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FBC11" w14:textId="77777777" w:rsidR="00840D52" w:rsidRPr="00840D52" w:rsidRDefault="00840D52" w:rsidP="00840D52">
      <w:pPr>
        <w:pStyle w:val="c17"/>
        <w:shd w:val="clear" w:color="auto" w:fill="FFFFFF"/>
        <w:spacing w:before="0" w:beforeAutospacing="0" w:after="0" w:afterAutospacing="0"/>
        <w:jc w:val="center"/>
        <w:rPr>
          <w:rFonts w:ascii="Calibri" w:hAnsi="Calibri" w:cs="Calibri"/>
          <w:color w:val="000000"/>
          <w:sz w:val="28"/>
          <w:szCs w:val="28"/>
        </w:rPr>
      </w:pPr>
      <w:r w:rsidRPr="00840D52">
        <w:rPr>
          <w:rStyle w:val="c12"/>
          <w:rFonts w:eastAsiaTheme="majorEastAsia"/>
          <w:b/>
          <w:bCs/>
          <w:i/>
          <w:iCs/>
          <w:color w:val="000000"/>
          <w:sz w:val="28"/>
          <w:szCs w:val="28"/>
        </w:rPr>
        <w:t>«Весна идёт, весне дорогу!»</w:t>
      </w:r>
    </w:p>
    <w:p w14:paraId="06EEC4E7"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12"/>
          <w:rFonts w:eastAsiaTheme="majorEastAsia"/>
          <w:b/>
          <w:bCs/>
          <w:color w:val="000000"/>
          <w:sz w:val="28"/>
          <w:szCs w:val="28"/>
        </w:rPr>
        <w:t>Цель:</w:t>
      </w:r>
      <w:r w:rsidRPr="00840D52">
        <w:rPr>
          <w:rStyle w:val="c4"/>
          <w:rFonts w:eastAsiaTheme="majorEastAsia"/>
          <w:color w:val="000000"/>
          <w:sz w:val="28"/>
          <w:szCs w:val="28"/>
        </w:rPr>
        <w:t> рассказать родителям об особенностях организации детского досуга на улице в весеннее время года</w:t>
      </w:r>
    </w:p>
    <w:p w14:paraId="1104748A" w14:textId="77777777" w:rsidR="00840D52" w:rsidRPr="00840D52" w:rsidRDefault="00840D52" w:rsidP="00840D52">
      <w:pPr>
        <w:pStyle w:val="c17"/>
        <w:shd w:val="clear" w:color="auto" w:fill="FFFFFF"/>
        <w:spacing w:before="0" w:beforeAutospacing="0" w:after="0" w:afterAutospacing="0"/>
        <w:jc w:val="center"/>
        <w:rPr>
          <w:rFonts w:ascii="Calibri" w:hAnsi="Calibri" w:cs="Calibri"/>
          <w:color w:val="000000"/>
          <w:sz w:val="28"/>
          <w:szCs w:val="28"/>
        </w:rPr>
      </w:pPr>
      <w:r w:rsidRPr="00840D52">
        <w:rPr>
          <w:rStyle w:val="c8"/>
          <w:rFonts w:eastAsiaTheme="majorEastAsia"/>
          <w:b/>
          <w:bCs/>
          <w:color w:val="000000"/>
          <w:sz w:val="28"/>
          <w:szCs w:val="28"/>
        </w:rPr>
        <w:t>Наблюдаем вместе с ребенком.</w:t>
      </w:r>
    </w:p>
    <w:p w14:paraId="72F78275"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w:t>
      </w:r>
    </w:p>
    <w:p w14:paraId="1C54C8C7"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 xml:space="preserve">Прогулки на свежем воздухе </w:t>
      </w:r>
      <w:proofErr w:type="gramStart"/>
      <w:r w:rsidRPr="00840D52">
        <w:rPr>
          <w:rStyle w:val="c4"/>
          <w:rFonts w:eastAsiaTheme="majorEastAsia"/>
          <w:color w:val="000000"/>
          <w:sz w:val="28"/>
          <w:szCs w:val="28"/>
        </w:rPr>
        <w:t>- это всегда интересное и полезное занятие</w:t>
      </w:r>
      <w:proofErr w:type="gramEnd"/>
      <w:r w:rsidRPr="00840D52">
        <w:rPr>
          <w:rStyle w:val="c4"/>
          <w:rFonts w:eastAsiaTheme="majorEastAsia"/>
          <w:color w:val="000000"/>
          <w:sz w:val="28"/>
          <w:szCs w:val="28"/>
        </w:rPr>
        <w:t>. 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w:t>
      </w:r>
    </w:p>
    <w:p w14:paraId="7BA740F2"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Наблюдайте, как на деревьях вьют гнезда птицы. Можно даже попробовать соорудить скворечник и повесить его рядом с домом. Наблюдать за природой –это очень интересное и познавательное занятие. Оно формирует у детей знания о природе, учит наблюдать и созерцать, развивает эстетическое начало. В процессе наблюдения дети учатся различать формы, величины, цвета, характер поверхности и многое другое.</w:t>
      </w:r>
    </w:p>
    <w:p w14:paraId="5A738F21"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 Весной наблюдать за природой намного интереснее, чем зимой.</w:t>
      </w:r>
    </w:p>
    <w:p w14:paraId="1E46D1B6"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14:paraId="1DE7FC1A"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 xml:space="preserve">Попробуйте вместе с ребенком услышать «весенние» звуки: звон капели, журчание ручьев, пение птиц. Расскажите малышу, какие запахи несёт в себе весна: талого снега, березовых почек, первых подснежников и другие. Расскажите ребенку, что происходит </w:t>
      </w:r>
      <w:proofErr w:type="gramStart"/>
      <w:r w:rsidRPr="00840D52">
        <w:rPr>
          <w:rStyle w:val="c4"/>
          <w:rFonts w:eastAsiaTheme="majorEastAsia"/>
          <w:color w:val="000000"/>
          <w:sz w:val="28"/>
          <w:szCs w:val="28"/>
        </w:rPr>
        <w:t>весной, после того, как</w:t>
      </w:r>
      <w:proofErr w:type="gramEnd"/>
      <w:r w:rsidRPr="00840D52">
        <w:rPr>
          <w:rStyle w:val="c4"/>
          <w:rFonts w:eastAsiaTheme="majorEastAsia"/>
          <w:color w:val="000000"/>
          <w:sz w:val="28"/>
          <w:szCs w:val="28"/>
        </w:rPr>
        <w:t xml:space="preserve"> растает снег, перелетные птицы возвращаются из южных стран, набухают почки на деревьях, из-под снега пробивается первая травка, распускаются подснежники. 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14:paraId="67BF21C6"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 xml:space="preserve">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 Выберите для сравнения какой-нибудь объект на улице и наблюдайте за его изменением каждый день. Например, обратите внимание малыша на </w:t>
      </w:r>
      <w:r w:rsidRPr="00840D52">
        <w:rPr>
          <w:rStyle w:val="c4"/>
          <w:rFonts w:eastAsiaTheme="majorEastAsia"/>
          <w:color w:val="000000"/>
          <w:sz w:val="28"/>
          <w:szCs w:val="28"/>
        </w:rPr>
        <w:lastRenderedPageBreak/>
        <w:t>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14:paraId="2A7F88D7"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При таком общении у ребенка расширяется словарный запас и развивается активная речь.</w:t>
      </w:r>
    </w:p>
    <w:p w14:paraId="79B166C2" w14:textId="77777777" w:rsidR="00840D52" w:rsidRPr="00840D52" w:rsidRDefault="00840D52" w:rsidP="00840D52">
      <w:pPr>
        <w:pStyle w:val="c17"/>
        <w:shd w:val="clear" w:color="auto" w:fill="FFFFFF"/>
        <w:spacing w:before="0" w:beforeAutospacing="0" w:after="0" w:afterAutospacing="0"/>
        <w:jc w:val="center"/>
        <w:rPr>
          <w:rFonts w:ascii="Calibri" w:hAnsi="Calibri" w:cs="Calibri"/>
          <w:color w:val="000000"/>
          <w:sz w:val="28"/>
          <w:szCs w:val="28"/>
        </w:rPr>
      </w:pPr>
      <w:r w:rsidRPr="00840D52">
        <w:rPr>
          <w:rStyle w:val="c12"/>
          <w:rFonts w:eastAsiaTheme="majorEastAsia"/>
          <w:b/>
          <w:bCs/>
          <w:color w:val="000000"/>
          <w:sz w:val="28"/>
          <w:szCs w:val="28"/>
        </w:rPr>
        <w:t>Прогулки – это полезно.</w:t>
      </w:r>
    </w:p>
    <w:p w14:paraId="25C02BB2"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14:paraId="58591205"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14:paraId="6C153928" w14:textId="77777777" w:rsidR="00840D52" w:rsidRPr="00840D52" w:rsidRDefault="00840D52" w:rsidP="00840D52">
      <w:pPr>
        <w:pStyle w:val="c17"/>
        <w:shd w:val="clear" w:color="auto" w:fill="FFFFFF"/>
        <w:spacing w:before="0" w:beforeAutospacing="0" w:after="0" w:afterAutospacing="0"/>
        <w:jc w:val="center"/>
        <w:rPr>
          <w:rFonts w:ascii="Calibri" w:hAnsi="Calibri" w:cs="Calibri"/>
          <w:color w:val="000000"/>
          <w:sz w:val="28"/>
          <w:szCs w:val="28"/>
        </w:rPr>
      </w:pPr>
      <w:r w:rsidRPr="00840D52">
        <w:rPr>
          <w:rStyle w:val="c12"/>
          <w:rFonts w:eastAsiaTheme="majorEastAsia"/>
          <w:b/>
          <w:bCs/>
          <w:color w:val="000000"/>
          <w:sz w:val="28"/>
          <w:szCs w:val="28"/>
        </w:rPr>
        <w:t>Ребенок и лужи.</w:t>
      </w:r>
    </w:p>
    <w:p w14:paraId="053EB097"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Весенние прогулки не стоит отменять даже в том случае, если погода не радует солнышком. Для начала следует просто принять как должное, что хотите вы или нет, но ребенок все равно залезет в самую глубокую лужу и найдет грязь пожирнее.</w:t>
      </w:r>
    </w:p>
    <w:p w14:paraId="51094A7A"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14:paraId="6C7AF7F2"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Если вы не хотите, чтобы ребенок во время весенней прогулки бесцельно плюхался в грязи, покажите ему, что делать это можно с пользой.</w:t>
      </w:r>
    </w:p>
    <w:p w14:paraId="4486DFA6"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14:paraId="053EA9F7"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14:paraId="500B2738" w14:textId="77777777" w:rsidR="00840D52" w:rsidRPr="00840D52" w:rsidRDefault="00840D52" w:rsidP="00840D52">
      <w:pPr>
        <w:pStyle w:val="c17"/>
        <w:shd w:val="clear" w:color="auto" w:fill="FFFFFF"/>
        <w:spacing w:before="0" w:beforeAutospacing="0" w:after="0" w:afterAutospacing="0"/>
        <w:jc w:val="center"/>
        <w:rPr>
          <w:rFonts w:ascii="Calibri" w:hAnsi="Calibri" w:cs="Calibri"/>
          <w:color w:val="000000"/>
          <w:sz w:val="28"/>
          <w:szCs w:val="28"/>
        </w:rPr>
      </w:pPr>
      <w:r w:rsidRPr="00840D52">
        <w:rPr>
          <w:rStyle w:val="c12"/>
          <w:rFonts w:eastAsiaTheme="majorEastAsia"/>
          <w:b/>
          <w:bCs/>
          <w:i/>
          <w:iCs/>
          <w:color w:val="000000"/>
          <w:sz w:val="28"/>
          <w:szCs w:val="28"/>
        </w:rPr>
        <w:t>Во что поиграть на улице весной?</w:t>
      </w:r>
    </w:p>
    <w:p w14:paraId="56EC7BEA"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 xml:space="preserve">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w:t>
      </w:r>
      <w:r w:rsidRPr="00840D52">
        <w:rPr>
          <w:rStyle w:val="c4"/>
          <w:rFonts w:eastAsiaTheme="majorEastAsia"/>
          <w:color w:val="000000"/>
          <w:sz w:val="28"/>
          <w:szCs w:val="28"/>
        </w:rPr>
        <w:lastRenderedPageBreak/>
        <w:t xml:space="preserve">Закончить игру можно следующим образом: покормите птиц пшеном или специальным </w:t>
      </w:r>
      <w:proofErr w:type="gramStart"/>
      <w:r w:rsidRPr="00840D52">
        <w:rPr>
          <w:rStyle w:val="c4"/>
          <w:rFonts w:eastAsiaTheme="majorEastAsia"/>
          <w:color w:val="000000"/>
          <w:sz w:val="28"/>
          <w:szCs w:val="28"/>
        </w:rPr>
        <w:t>кормом .</w:t>
      </w:r>
      <w:proofErr w:type="gramEnd"/>
    </w:p>
    <w:p w14:paraId="495AA16A"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14:paraId="34EF3E71"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14:paraId="593B5435"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4. «Пускаемся в плавание по луже». Смастерите дома или прямо на прогулке кораблики, а затем запускайте их в ближайшей луже.</w:t>
      </w:r>
    </w:p>
    <w:p w14:paraId="541A6951"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14:paraId="14473021"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14:paraId="0A0E2474"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14:paraId="5B992E09"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14:paraId="1E87FC71"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14:paraId="61EC477A"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14:paraId="407EF7A6"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–проигрывает.</w:t>
      </w:r>
    </w:p>
    <w:p w14:paraId="61EF7D76"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 xml:space="preserve">12. «Развиваем скорость движения». Для этой игры Вам нужны мяч и мел. На асфальте нарисуйте круг диаметром примерно в 2 метра и обозначьте </w:t>
      </w:r>
      <w:r w:rsidRPr="00840D52">
        <w:rPr>
          <w:rStyle w:val="c4"/>
          <w:rFonts w:eastAsiaTheme="majorEastAsia"/>
          <w:color w:val="000000"/>
          <w:sz w:val="28"/>
          <w:szCs w:val="28"/>
        </w:rPr>
        <w:lastRenderedPageBreak/>
        <w:t>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14:paraId="3BACEFC2"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14:paraId="7476C1C9"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w:t>
      </w:r>
    </w:p>
    <w:p w14:paraId="0AF533D5" w14:textId="77777777" w:rsidR="00840D52" w:rsidRPr="00840D52" w:rsidRDefault="00840D52" w:rsidP="00840D52">
      <w:pPr>
        <w:pStyle w:val="c2"/>
        <w:shd w:val="clear" w:color="auto" w:fill="FFFFFF"/>
        <w:spacing w:before="0" w:beforeAutospacing="0" w:after="0" w:afterAutospacing="0"/>
        <w:rPr>
          <w:rFonts w:ascii="Calibri" w:hAnsi="Calibri" w:cs="Calibri"/>
          <w:color w:val="000000"/>
          <w:sz w:val="28"/>
          <w:szCs w:val="28"/>
        </w:rPr>
      </w:pPr>
      <w:r w:rsidRPr="00840D52">
        <w:rPr>
          <w:rStyle w:val="c4"/>
          <w:rFonts w:eastAsiaTheme="majorEastAsia"/>
          <w:color w:val="000000"/>
          <w:sz w:val="28"/>
          <w:szCs w:val="28"/>
        </w:rPr>
        <w:t>Дело за малым - сделать так, чтобы и наши малыши росли в окружении этих верных "товарищей" с самых первых дней.</w:t>
      </w:r>
    </w:p>
    <w:p w14:paraId="3922D66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25"/>
    <w:rsid w:val="00563C0D"/>
    <w:rsid w:val="006C0B77"/>
    <w:rsid w:val="008242FF"/>
    <w:rsid w:val="00840D52"/>
    <w:rsid w:val="00870751"/>
    <w:rsid w:val="00887725"/>
    <w:rsid w:val="00922C48"/>
    <w:rsid w:val="00B915B7"/>
    <w:rsid w:val="00C97DB4"/>
    <w:rsid w:val="00EA59DF"/>
    <w:rsid w:val="00EE4070"/>
    <w:rsid w:val="00F12C76"/>
    <w:rsid w:val="00F80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4B151-9AB7-47A3-8BF8-455690F6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8772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8772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87725"/>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88772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887725"/>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887725"/>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87725"/>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87725"/>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87725"/>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725"/>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8772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87725"/>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87725"/>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887725"/>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887725"/>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87725"/>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87725"/>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87725"/>
    <w:rPr>
      <w:rFonts w:eastAsiaTheme="majorEastAsia" w:cstheme="majorBidi"/>
      <w:color w:val="272727" w:themeColor="text1" w:themeTint="D8"/>
      <w:sz w:val="28"/>
    </w:rPr>
  </w:style>
  <w:style w:type="paragraph" w:styleId="a3">
    <w:name w:val="Title"/>
    <w:basedOn w:val="a"/>
    <w:next w:val="a"/>
    <w:link w:val="a4"/>
    <w:uiPriority w:val="10"/>
    <w:qFormat/>
    <w:rsid w:val="0088772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7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725"/>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8772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7725"/>
    <w:pPr>
      <w:spacing w:before="160"/>
      <w:jc w:val="center"/>
    </w:pPr>
    <w:rPr>
      <w:i/>
      <w:iCs/>
      <w:color w:val="404040" w:themeColor="text1" w:themeTint="BF"/>
    </w:rPr>
  </w:style>
  <w:style w:type="character" w:customStyle="1" w:styleId="22">
    <w:name w:val="Цитата 2 Знак"/>
    <w:basedOn w:val="a0"/>
    <w:link w:val="21"/>
    <w:uiPriority w:val="29"/>
    <w:rsid w:val="00887725"/>
    <w:rPr>
      <w:rFonts w:ascii="Times New Roman" w:hAnsi="Times New Roman"/>
      <w:i/>
      <w:iCs/>
      <w:color w:val="404040" w:themeColor="text1" w:themeTint="BF"/>
      <w:sz w:val="28"/>
    </w:rPr>
  </w:style>
  <w:style w:type="paragraph" w:styleId="a7">
    <w:name w:val="List Paragraph"/>
    <w:basedOn w:val="a"/>
    <w:uiPriority w:val="34"/>
    <w:qFormat/>
    <w:rsid w:val="00887725"/>
    <w:pPr>
      <w:ind w:left="720"/>
      <w:contextualSpacing/>
    </w:pPr>
  </w:style>
  <w:style w:type="character" w:styleId="a8">
    <w:name w:val="Intense Emphasis"/>
    <w:basedOn w:val="a0"/>
    <w:uiPriority w:val="21"/>
    <w:qFormat/>
    <w:rsid w:val="00887725"/>
    <w:rPr>
      <w:i/>
      <w:iCs/>
      <w:color w:val="2E74B5" w:themeColor="accent1" w:themeShade="BF"/>
    </w:rPr>
  </w:style>
  <w:style w:type="paragraph" w:styleId="a9">
    <w:name w:val="Intense Quote"/>
    <w:basedOn w:val="a"/>
    <w:next w:val="a"/>
    <w:link w:val="aa"/>
    <w:uiPriority w:val="30"/>
    <w:qFormat/>
    <w:rsid w:val="0088772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887725"/>
    <w:rPr>
      <w:rFonts w:ascii="Times New Roman" w:hAnsi="Times New Roman"/>
      <w:i/>
      <w:iCs/>
      <w:color w:val="2E74B5" w:themeColor="accent1" w:themeShade="BF"/>
      <w:sz w:val="28"/>
    </w:rPr>
  </w:style>
  <w:style w:type="character" w:styleId="ab">
    <w:name w:val="Intense Reference"/>
    <w:basedOn w:val="a0"/>
    <w:uiPriority w:val="32"/>
    <w:qFormat/>
    <w:rsid w:val="00887725"/>
    <w:rPr>
      <w:b/>
      <w:bCs/>
      <w:smallCaps/>
      <w:color w:val="2E74B5" w:themeColor="accent1" w:themeShade="BF"/>
      <w:spacing w:val="5"/>
    </w:rPr>
  </w:style>
  <w:style w:type="paragraph" w:customStyle="1" w:styleId="c17">
    <w:name w:val="c17"/>
    <w:basedOn w:val="a"/>
    <w:rsid w:val="00840D52"/>
    <w:pPr>
      <w:spacing w:before="100" w:beforeAutospacing="1" w:after="100" w:afterAutospacing="1"/>
    </w:pPr>
    <w:rPr>
      <w:rFonts w:eastAsia="Times New Roman" w:cs="Times New Roman"/>
      <w:kern w:val="0"/>
      <w:sz w:val="24"/>
      <w:szCs w:val="24"/>
      <w:lang w:eastAsia="ru-RU"/>
      <w14:ligatures w14:val="none"/>
    </w:rPr>
  </w:style>
  <w:style w:type="character" w:customStyle="1" w:styleId="c12">
    <w:name w:val="c12"/>
    <w:basedOn w:val="a0"/>
    <w:rsid w:val="00840D52"/>
  </w:style>
  <w:style w:type="paragraph" w:customStyle="1" w:styleId="c2">
    <w:name w:val="c2"/>
    <w:basedOn w:val="a"/>
    <w:rsid w:val="00840D52"/>
    <w:pPr>
      <w:spacing w:before="100" w:beforeAutospacing="1" w:after="100" w:afterAutospacing="1"/>
    </w:pPr>
    <w:rPr>
      <w:rFonts w:eastAsia="Times New Roman" w:cs="Times New Roman"/>
      <w:kern w:val="0"/>
      <w:sz w:val="24"/>
      <w:szCs w:val="24"/>
      <w:lang w:eastAsia="ru-RU"/>
      <w14:ligatures w14:val="none"/>
    </w:rPr>
  </w:style>
  <w:style w:type="character" w:customStyle="1" w:styleId="c4">
    <w:name w:val="c4"/>
    <w:basedOn w:val="a0"/>
    <w:rsid w:val="00840D52"/>
  </w:style>
  <w:style w:type="character" w:customStyle="1" w:styleId="c8">
    <w:name w:val="c8"/>
    <w:basedOn w:val="a0"/>
    <w:rsid w:val="00840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2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2025-03-19T17:33:00Z</dcterms:created>
  <dcterms:modified xsi:type="dcterms:W3CDTF">2025-03-19T17:33:00Z</dcterms:modified>
</cp:coreProperties>
</file>