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7A" w:rsidRPr="0035087A" w:rsidRDefault="0035087A" w:rsidP="0035087A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087A">
        <w:rPr>
          <w:rFonts w:ascii="Times New Roman" w:hAnsi="Times New Roman" w:cs="Times New Roman"/>
          <w:b/>
          <w:sz w:val="28"/>
          <w:szCs w:val="28"/>
          <w:u w:val="single"/>
        </w:rPr>
        <w:t>«Возрастные особенности речевого развития детей»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Своевременное и полноценное формирование речи в дошкольном детстве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отражаются на его поведении, а также на его деятельности в различных его формах.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35087A">
        <w:rPr>
          <w:rFonts w:ascii="Times New Roman" w:hAnsi="Times New Roman" w:cs="Times New Roman"/>
          <w:i/>
          <w:iCs/>
          <w:color w:val="0000FF"/>
          <w:sz w:val="28"/>
          <w:szCs w:val="28"/>
        </w:rPr>
        <w:t>Существуют определённые особенности развития речи в каждый возрастной период,</w:t>
      </w: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i/>
          <w:iCs/>
          <w:color w:val="0000FF"/>
          <w:sz w:val="28"/>
          <w:szCs w:val="28"/>
        </w:rPr>
        <w:t>кратко их охарактеризуем: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В год словарный запас ребёнка составляет 10-12 слов. В начале года в основном он пользуется экспрессивно - мимическими средствами общения, которые остались у него от младенческого возраста, так же в общении </w:t>
      </w:r>
      <w:proofErr w:type="gram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широко применяет жесты.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К двум годам активный словарь ребёнка вырастает до 200-300 слов. Ребёнок уже понимает обращённую к нему речь и сам начинает говорить. Ближе к середине года ребёнок начинает усваивать служебные слова и сложные бессоюзные, а чуть позднее союзные предложения. Именно в 2 года речь становится главным средством, которое использует ребёнок для общения с близкими людьми.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FF"/>
          <w:sz w:val="28"/>
          <w:szCs w:val="28"/>
        </w:rPr>
      </w:pPr>
      <w:r w:rsidRPr="0035087A">
        <w:rPr>
          <w:rFonts w:ascii="Times New Roman" w:hAnsi="Times New Roman" w:cs="Times New Roman"/>
          <w:i/>
          <w:iCs/>
          <w:color w:val="0000FF"/>
          <w:sz w:val="28"/>
          <w:szCs w:val="28"/>
        </w:rPr>
        <w:t>Особенности развития речи детей младшего дошкольного возраста (3-4 года).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Развитие речи у детей 3-4 лет происходит особенно быстро. Как правило, ребёнок к 3-м годам почти усваивает свой родной язык. Активный словарь малышей от 3-х до 4-х лет растёт буквально не по дням, а по часам, примерно до 100 новых слов за месяц. Если в три года ребёнку для общения достаточно нескольких сотен слов, в четыре года эта цифра достигает 1, 5-2тысячи слов. При этом надо помнить, что в семье для повседневного общения взрослыми используются в среднем от 3-х до 5-ти тысяч слов.</w:t>
      </w:r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Так же быстро улучшается и звуковое оформление слов, более развёрнутыми становятся фразы. Однако не все малыши имеют одинаковый уровень речевого развития: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одни к трём годам часто и правильно произносят слова, а другие говорят недостаточно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отчётливо, неправильно произносят слова, третьи говорят недостаточно отчётливо,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неправильно произносят отдельные звуки. Наиболее типичными ошибками являются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пропуск и замены звуков, перестановка звуков и слогов, нарушение слоговой структуры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(сокращение сло</w:t>
      </w:r>
      <w:proofErr w:type="gram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тамва</w:t>
      </w:r>
      <w:proofErr w:type="spellEnd"/>
      <w:r w:rsidRPr="0035087A">
        <w:rPr>
          <w:rFonts w:ascii="Times New Roman" w:hAnsi="Times New Roman" w:cs="Times New Roman"/>
          <w:color w:val="000000"/>
          <w:sz w:val="28"/>
          <w:szCs w:val="28"/>
        </w:rPr>
        <w:t>, вместо трамвай, неправильное ударение) .</w:t>
      </w:r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Речь трёхлеток однотипна. Все глаголы они произносят в настоящем времени.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Понятие малыша о прош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лом или будущем ещё ограничено.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Предложения похожи друг на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друга: на первом месте подлежащее, потом сказуемое затем дополнение. Малыши легко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воспринимают простые назывные предложения. В этом возрасте у детей появляется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особый интерес к словам. Малыши пытаются установить значение слов, их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происхождение, создают свои слова (</w:t>
      </w:r>
      <w:proofErr w:type="spell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кружинка</w:t>
      </w:r>
      <w:proofErr w:type="spell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proofErr w:type="gram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пружинка). Малыша привлекают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звуковое оформление слов, и он даже пытается исправлять плохо говорящих сверстников,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хотя ещё не может определить, какой звук или часто в слове произнесено неправильно.</w:t>
      </w:r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Ребёнок ещё не может самостоятельно определить, из каких звуков состоит слово, установит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их последовательность, разложить слово на части (слоги звуки).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i/>
          <w:iCs/>
          <w:color w:val="0000FF"/>
          <w:sz w:val="28"/>
          <w:szCs w:val="28"/>
        </w:rPr>
        <w:t>Особенности развития речи детей среднего дошкольного возраста (4-5 лет</w:t>
      </w:r>
      <w:r w:rsidRPr="003508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Больше всего в ребёнке четырёх-пяти лет поражает его успехи в усвоении родного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языка. К пяти годам словарный запас превышает 2000 слов. В нём появляются абстрактные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понятия. Малыш пытается понять смысл общих категорий: счастье, нежность,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справедливость, любовь. Ребёнок хочет осмыслить значение слов, объяснить их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происхождение. Его интересует все характеристики слов: смысл, звуковая форма, мелодия и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музыкальность. Ребёнок как бы играет словами, как раньше он тщательно и долго обследовал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различные предметы. Малыш часами может видоизменять слова, придумывая новые. Он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«играет» рифмами, но это не поэзия. Чаще всего рифма не связана с содержанием с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содержанием, а лишь по-особому звучит.</w:t>
      </w:r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В речи ребёнка, кроме простых предложений, начинают появляться и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сложноподчинённые. Малыш меняет части речи местами, часто использует союзы и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предлоги.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В этом возрасте в какой-то момент ребёнок начинает говорить только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вопросительными предложениями – столько, зачем и почему обрушивается на родителей!</w:t>
      </w:r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Этот возраст называют иногда возрастом «почемучек». Ребёнок даже способен задавать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вопрос-предвидение: что будет?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Вся его вербальная (словесная) активность направлена на решение глобальных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проблем. Как ребёнок 2-3 лет использует свои двигательные способности для тщательного и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мгновенного исследования пространства, так 4-5-й ребёнок, освоив язык, использует его для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изучения этого неизвестного внешнего мира. Ребёнок стремиться понять: что хорошо, что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плохо и почему?</w:t>
      </w:r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К 5-ти годам он уже способен понимать пассивные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конструкции, легко использует и применяет прошедшее и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будущее время глагола. Малыш в этом возрасте как никогда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легко усваивает правила грамматики и запоминает буквы. При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правильной организации обучения ребёнка грамоте он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способен легко и быстро научиться читать.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В этом возрасте у ребёнка проявляется сильнейшая тяга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к изучению слова. Он пытается читать и писать буквы. Было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бы большим упущением не дать малышу знания, которых он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так жаждет.</w:t>
      </w:r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В возрасте 4-х 5-ти лет ребёнок может пересказать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услышанную сказку, описать картину, понятно для окружающих передать свои впечатления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увиденном.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35087A">
        <w:rPr>
          <w:rFonts w:ascii="Times New Roman" w:hAnsi="Times New Roman" w:cs="Times New Roman"/>
          <w:i/>
          <w:iCs/>
          <w:color w:val="0000FF"/>
          <w:sz w:val="28"/>
          <w:szCs w:val="28"/>
        </w:rPr>
        <w:t>Особенности развития речи детей старшего дошкольного возраста 5-6 лет.</w:t>
      </w:r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На шестом году жизни продолжается совершенствование всей речевой системы.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Словарь обогащается обобщающими понятиями, систематизируется (усваиваются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отношения антони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мии-синонимии, многозначность)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Развивается функция словоизменения: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ребёнок учится изменять существительное по падежам, глаголы по лицам и числам.</w:t>
      </w:r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Совершенствуется звуковая сторона речи. Ребёнок начинает различать недавно усвоенные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звуки (свистящие, шипящие, </w:t>
      </w:r>
      <w:proofErr w:type="spell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санорные</w:t>
      </w:r>
      <w:proofErr w:type="spellEnd"/>
      <w:r w:rsidRPr="0035087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Активно овладевая системой склонения и спряжения, ребёнок встречается с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историческими чередованиями (например: косил – кошу, гост</w:t>
      </w:r>
      <w:proofErr w:type="gram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гощу, писал – пишу, метал –мечу, сказал – скажу, представляющимися сложность для детей этого возраста, особенно на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фоне продолжающегося формирования фонематической системы: недостаточно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сформированного фонематического восприятия и </w:t>
      </w:r>
      <w:proofErr w:type="spell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слухо</w:t>
      </w:r>
      <w:proofErr w:type="spell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произносительных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дифференцировок свистящих, шипящих, свистящих - шипящих и </w:t>
      </w:r>
      <w:proofErr w:type="spell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санорных</w:t>
      </w:r>
      <w:proofErr w:type="spell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звуков. Чтобы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усвоить эти явления, требуется большая языковая практика.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В фонематической системе каждая единица характеризуется определённой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совокупностью смыслоразличительных признаков. Для согласных звуков в русском языке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это: твёрдость и мягкость, звонкость и глухость, способ и место образования, наличие или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отсутствие назализации. Если фонемы отличаются только смыслоразличительным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признаком, их называют близкими, оппозиционными.</w:t>
      </w:r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В этом возрасте запас слов детей совершенствуется, обогащается. Дети могут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составлять сложноподчинённые предложения, многие пересказывают, составляют рассказы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самостоятельно. Диалогическая и монологическая речь детей более совершенна. Дети умеют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читать, составлять слово из звуков, выделять место положения звука (вначале, в середине и в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конце). Некоторые дети, этого возраста идут в школу.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35087A">
        <w:rPr>
          <w:rFonts w:ascii="Times New Roman" w:hAnsi="Times New Roman" w:cs="Times New Roman"/>
          <w:i/>
          <w:iCs/>
          <w:color w:val="0000FF"/>
          <w:sz w:val="28"/>
          <w:szCs w:val="28"/>
        </w:rPr>
        <w:t>Особенности развития речи детей 6-7 лет (подготовительная группа)</w:t>
      </w:r>
      <w:proofErr w:type="gramStart"/>
      <w:r w:rsidRPr="0035087A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.</w:t>
      </w:r>
      <w:proofErr w:type="gramEnd"/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У старших дошкольников 6-7 года жизни формируется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фонематическое восприятие и </w:t>
      </w:r>
      <w:proofErr w:type="spell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слух</w:t>
      </w:r>
      <w:proofErr w:type="gram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35087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произносительные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дифференцировки следующих оппозиционных фонем: С-З,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Ш-З (отличаются работой голосовых связок)</w:t>
      </w:r>
      <w:proofErr w:type="gram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С-Ш, </w:t>
      </w:r>
      <w:proofErr w:type="spell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Сь-Щ</w:t>
      </w:r>
      <w:proofErr w:type="spell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, З-Ж (отличатся местом образования) ; Т-Ц. С-Ц, </w:t>
      </w:r>
      <w:proofErr w:type="spell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Ть-Ч</w:t>
      </w:r>
      <w:proofErr w:type="spell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, Щ-Ч, </w:t>
      </w:r>
      <w:proofErr w:type="spell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р-Л</w:t>
      </w:r>
      <w:proofErr w:type="spell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(отличаются способом образования).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Ребёнок уже понимает, что изменение одной фонемы в слове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(«</w:t>
      </w:r>
      <w:proofErr w:type="spellStart"/>
      <w:proofErr w:type="gram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дар-дал</w:t>
      </w:r>
      <w:proofErr w:type="spellEnd"/>
      <w:proofErr w:type="gramEnd"/>
      <w:r w:rsidRPr="0035087A">
        <w:rPr>
          <w:rFonts w:ascii="Times New Roman" w:hAnsi="Times New Roman" w:cs="Times New Roman"/>
          <w:color w:val="000000"/>
          <w:sz w:val="28"/>
          <w:szCs w:val="28"/>
        </w:rPr>
        <w:t>», «сор-бор-хор») или их последовательности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(«соль-лось, «замок-мазок») меняют смысл или разрушает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слово.</w:t>
      </w:r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Умение выделить из множества звуков, воспринять, отделить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от других и запомнить определённые смыслоразличительные признаки фонем – плод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совокупной работы нескольких систе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м мозга: речеслухового и </w:t>
      </w:r>
      <w:proofErr w:type="spellStart"/>
      <w:r w:rsidR="00880EAA">
        <w:rPr>
          <w:rFonts w:ascii="Times New Roman" w:hAnsi="Times New Roman" w:cs="Times New Roman"/>
          <w:color w:val="000000"/>
          <w:sz w:val="28"/>
          <w:szCs w:val="28"/>
        </w:rPr>
        <w:t>рече-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двигательного</w:t>
      </w:r>
      <w:proofErr w:type="spellEnd"/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анализаторов (преимущественно первого, слухового и зрительного, сохранной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пространственно-временной и двигательной систем).</w:t>
      </w:r>
    </w:p>
    <w:p w:rsidR="0035087A" w:rsidRPr="0035087A" w:rsidRDefault="0035087A" w:rsidP="00880EA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Однако в период обучения чтению, счёту и письму достаточно часто обнаруживаются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недостатки зрительно-пространственных восприятия и представлений у детей. Многие дети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путают правую и левую стороны, зеркально изображают буквы, пытаются писать, читать и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решать примеры справа налево. Многим трудно понять и правильно употреблять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предложные конструкции, означающие пространственные отношения.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Подобные недостатки чаще всего встречаются на фоне недостаточно развитой мелкой</w:t>
      </w:r>
    </w:p>
    <w:p w:rsidR="00880EAA" w:rsidRDefault="0035087A" w:rsidP="00880E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(пальчиковой) и речевой моторики, что, в свою очередь, тесно связано с нарушениями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звукопроизношения.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087A" w:rsidRPr="0035087A" w:rsidRDefault="0035087A" w:rsidP="00880E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Язык при артикуляции перемещается во рту с большой скоростью. А точность его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движения исключительно важна для членораздельной речи.</w:t>
      </w:r>
    </w:p>
    <w:p w:rsidR="0035087A" w:rsidRPr="0035087A" w:rsidRDefault="0035087A" w:rsidP="005A0DA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Развитие пальчиковой моторики не только имеет ведущее значение для успешного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овладения актом письма, но и ускоряет развитие речевой моторики, так как</w:t>
      </w:r>
      <w:r w:rsidR="0088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представительства в мозгу движений мышц языка и пальцев рук близко соседствуют. И. Кант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отмечал: «Рука является вышедшим наружу головным мозгом». Подобные высказывания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встречаются и в работах отечественных педагогов: «Есть основания рассматривать кисть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руки как орган речи – такой же, как артикуляционный аппарат. </w:t>
      </w:r>
      <w:proofErr w:type="gram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С этой точки зрения проекция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есть ещё одна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речевая зона» (М. М. Кольцова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«Представление, что при любом двигательном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тренинге… Укрепляются не руки, а мозг, вначале казались парадоксальным, и лишь с трудом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проникло в сознание педагогов» (Н. А. </w:t>
      </w:r>
      <w:proofErr w:type="spell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Берштейн</w:t>
      </w:r>
      <w:proofErr w:type="spellEnd"/>
      <w:r w:rsidRPr="0035087A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35087A" w:rsidRPr="0035087A" w:rsidRDefault="0035087A" w:rsidP="005A0DA9">
      <w:pPr>
        <w:pStyle w:val="a3"/>
        <w:ind w:firstLine="284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35087A">
        <w:rPr>
          <w:rFonts w:ascii="Times New Roman" w:hAnsi="Times New Roman" w:cs="Times New Roman"/>
          <w:i/>
          <w:iCs/>
          <w:color w:val="0000FF"/>
          <w:sz w:val="28"/>
          <w:szCs w:val="28"/>
        </w:rPr>
        <w:t>Все перечисленные особенности развития речи детей дошкольного возраста,</w:t>
      </w:r>
      <w:r w:rsidR="005A0DA9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i/>
          <w:iCs/>
          <w:color w:val="0000FF"/>
          <w:sz w:val="28"/>
          <w:szCs w:val="28"/>
        </w:rPr>
        <w:t>характерны для развития ребёнка без отклонений от нормы.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У вас есть основания для беспокойства за речь ребенка, если: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- он недостаточно хорошо понимает вашу речь и ваши просьбы;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- ребенок неактивен в речевом общении, предпочитает молчать;</w:t>
      </w:r>
    </w:p>
    <w:p w:rsidR="0035087A" w:rsidRPr="0035087A" w:rsidRDefault="0035087A" w:rsidP="005A0DA9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- искажает слоговую структуру слов (например, вместо поросенок </w:t>
      </w:r>
      <w:proofErr w:type="gram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proofErr w:type="gramEnd"/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 посек, вместо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велосипед –</w:t>
      </w:r>
      <w:proofErr w:type="spellStart"/>
      <w:r w:rsidRPr="0035087A">
        <w:rPr>
          <w:rFonts w:ascii="Times New Roman" w:hAnsi="Times New Roman" w:cs="Times New Roman"/>
          <w:color w:val="000000"/>
          <w:sz w:val="28"/>
          <w:szCs w:val="28"/>
        </w:rPr>
        <w:t>выписед</w:t>
      </w:r>
      <w:proofErr w:type="spellEnd"/>
      <w:r w:rsidRPr="0035087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- неправильно произносит звуки или вообще их пропускает в словах </w:t>
      </w:r>
      <w:r w:rsidRPr="003508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(корова – </w:t>
      </w:r>
      <w:proofErr w:type="spellStart"/>
      <w:r w:rsidRPr="003508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коова</w:t>
      </w:r>
      <w:proofErr w:type="spellEnd"/>
      <w:r w:rsidRPr="003508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- не может связно рассказать о происходящих событиях;</w:t>
      </w:r>
    </w:p>
    <w:p w:rsidR="0035087A" w:rsidRPr="0035087A" w:rsidRDefault="0035087A" w:rsidP="005A0DA9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- у него ограничен бытовой словарный запас (мало сведений о предметах и явлениях,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непосредственно его окружающих);</w:t>
      </w:r>
    </w:p>
    <w:p w:rsidR="0035087A" w:rsidRPr="0035087A" w:rsidRDefault="0035087A" w:rsidP="005A0DA9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- ребенок не может сгруппировать и назвать предметы по одному обобщающему признаку,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одним словом (например, овощи, одежда);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- затрудняется заменить слово синонимом, подобрать антоним;</w:t>
      </w:r>
    </w:p>
    <w:p w:rsidR="0035087A" w:rsidRPr="0035087A" w:rsidRDefault="0035087A" w:rsidP="005A0DA9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- у него носовой оттенок голоса, заикание или смазанная нечеткая речь (говорит, как будто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каша во рту).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proofErr w:type="gramStart"/>
      <w:r w:rsidRPr="0035087A">
        <w:rPr>
          <w:rFonts w:ascii="Times New Roman" w:hAnsi="Times New Roman" w:cs="Times New Roman"/>
          <w:i/>
          <w:iCs/>
          <w:color w:val="0000FF"/>
          <w:sz w:val="28"/>
          <w:szCs w:val="28"/>
        </w:rPr>
        <w:t>Для нормального становления речевой деятельности необходимы:</w:t>
      </w:r>
      <w:proofErr w:type="gramEnd"/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- определенная степень зрелости различных структур головного мозга;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- координированная работа голосовых и дыхательных систем, органов артикуляции;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- развитие слуха, зрения, двигательных навыков, эмоций;</w:t>
      </w:r>
    </w:p>
    <w:p w:rsidR="0035087A" w:rsidRPr="0035087A" w:rsidRDefault="0035087A" w:rsidP="0035087A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- формирование потребности в общении.</w:t>
      </w:r>
    </w:p>
    <w:p w:rsidR="0035087A" w:rsidRPr="0035087A" w:rsidRDefault="0035087A" w:rsidP="005A0DA9">
      <w:pPr>
        <w:pStyle w:val="a3"/>
        <w:ind w:firstLine="284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35087A">
        <w:rPr>
          <w:rFonts w:ascii="Times New Roman" w:hAnsi="Times New Roman" w:cs="Times New Roman"/>
          <w:i/>
          <w:iCs/>
          <w:color w:val="0000FF"/>
          <w:sz w:val="28"/>
          <w:szCs w:val="28"/>
        </w:rPr>
        <w:t>Для правильного и эффективного воздействия на формирование речи своего ребенка</w:t>
      </w:r>
      <w:r w:rsidR="005A0DA9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i/>
          <w:iCs/>
          <w:color w:val="0000FF"/>
          <w:sz w:val="28"/>
          <w:szCs w:val="28"/>
        </w:rPr>
        <w:t>родителям необходимо учесть следующие моменты.</w:t>
      </w:r>
    </w:p>
    <w:p w:rsidR="0035087A" w:rsidRPr="0035087A" w:rsidRDefault="0035087A" w:rsidP="005A0DA9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1. следует реально оценить состояние здоровья ребенка. В последние годы резко увеличилось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количество детей с различными отклонениями в развитии головного мозга, а при этом одной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из первых страдает именно речь.</w:t>
      </w:r>
    </w:p>
    <w:p w:rsidR="0035087A" w:rsidRPr="0035087A" w:rsidRDefault="0035087A" w:rsidP="005A0DA9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2. если родителей что-то беспокоит в речевом развитии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ребенка, не надо бояться обращаться за консультацией к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специалистам. Многие исследователи в разные годы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неоднократно подчеркивали: не надо ждать, когда закончится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процесс развития речи ребенка, - необходимо оказывать ему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разностороннюю помощь до завершения этого процесса,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способствуя, таким образом, предупреждению возможных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расстройств речи (возрастных и некоторых патологических).</w:t>
      </w:r>
    </w:p>
    <w:p w:rsidR="0035087A" w:rsidRPr="0035087A" w:rsidRDefault="0035087A" w:rsidP="005A0DA9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3. нельзя сводить проблему формирования речи к обучению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грамоте (освоению навыков чтения и письма), так как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развитие речи - сложный процесс, в котором освоение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письменной формы является лишь составной частью. Развитая речь в понимании многих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родителей – это умение читать (и писать – хотя бы печатными буквами) как минимум и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умение рассказывать стихи как минимум. Поэтому они стремятся, как можно раньше научить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своего ребенка читать и даже писать, при этом многие важные стороны развития ребенка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остаются без должного внимания, а иногда вообще не учитываются, хотя давно известно, что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умение ребенка читать и писать не является показателем его развития. Чтение и письмо -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только необходимое средство, которым на определенном этапе ребенок овладевает для своего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последующего полноценного развития. При этом чтение и письмо – сложные навыки,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которые требуют от ребенка определенного уровня развития, в том числе и речевого.</w:t>
      </w:r>
    </w:p>
    <w:p w:rsidR="0035087A" w:rsidRPr="0035087A" w:rsidRDefault="0035087A" w:rsidP="005A0DA9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Известно, что качественно овладеть чтением и письмом невозможно без чистого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звукопроизношения, без развитого речевого слуха и т.п. овладение грамотой – не самоцель,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это определенный этап речевого развития ребенка, который подразумевает серьезную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предшествующую и последующую работу по речевому и языковому развитию детей.</w:t>
      </w:r>
    </w:p>
    <w:p w:rsidR="00507085" w:rsidRPr="005A0DA9" w:rsidRDefault="0035087A" w:rsidP="005A0DA9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087A">
        <w:rPr>
          <w:rFonts w:ascii="Times New Roman" w:hAnsi="Times New Roman" w:cs="Times New Roman"/>
          <w:color w:val="000000"/>
          <w:sz w:val="28"/>
          <w:szCs w:val="28"/>
        </w:rPr>
        <w:t>Развитие речи у ребёнка длится на протяжении всего дошкольного детства и имеет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>свои особенности. От того каким образом вы организовали работу по развитию речи зависит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87A">
        <w:rPr>
          <w:rFonts w:ascii="Times New Roman" w:hAnsi="Times New Roman" w:cs="Times New Roman"/>
          <w:color w:val="000000"/>
          <w:sz w:val="28"/>
          <w:szCs w:val="28"/>
        </w:rPr>
        <w:t xml:space="preserve">будущее ребёнка и его </w:t>
      </w:r>
      <w:r w:rsidR="005A0DA9">
        <w:rPr>
          <w:rFonts w:ascii="Times New Roman" w:hAnsi="Times New Roman" w:cs="Times New Roman"/>
          <w:color w:val="000000"/>
          <w:sz w:val="28"/>
          <w:szCs w:val="28"/>
        </w:rPr>
        <w:t xml:space="preserve">успешная реализация в </w:t>
      </w:r>
      <w:proofErr w:type="spellStart"/>
      <w:r w:rsidR="005A0DA9">
        <w:rPr>
          <w:rFonts w:ascii="Times New Roman" w:hAnsi="Times New Roman" w:cs="Times New Roman"/>
          <w:color w:val="000000"/>
          <w:sz w:val="28"/>
          <w:szCs w:val="28"/>
        </w:rPr>
        <w:t>общесте</w:t>
      </w:r>
      <w:proofErr w:type="spellEnd"/>
      <w:r w:rsidR="005A0D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507085" w:rsidRPr="005A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085"/>
    <w:rsid w:val="0035087A"/>
    <w:rsid w:val="00507085"/>
    <w:rsid w:val="005A0DA9"/>
    <w:rsid w:val="0088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8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2022-12-16T05:16:00Z</dcterms:created>
  <dcterms:modified xsi:type="dcterms:W3CDTF">2022-12-16T06:26:00Z</dcterms:modified>
</cp:coreProperties>
</file>