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C9" w:rsidRPr="002930C9" w:rsidRDefault="002930C9" w:rsidP="002930C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E3FDD">
        <w:rPr>
          <w:rStyle w:val="a4"/>
          <w:rFonts w:ascii="Times New Roman" w:hAnsi="Times New Roman" w:cs="Times New Roman"/>
          <w:i/>
          <w:color w:val="FF0000"/>
          <w:sz w:val="32"/>
          <w:szCs w:val="28"/>
          <w:u w:val="single"/>
        </w:rPr>
        <w:t>Задержка психического развития (ЗПР) у детей</w:t>
      </w:r>
      <w:r w:rsidRPr="00AE3FDD">
        <w:rPr>
          <w:rFonts w:ascii="Times New Roman" w:hAnsi="Times New Roman" w:cs="Times New Roman"/>
          <w:sz w:val="32"/>
          <w:szCs w:val="28"/>
        </w:rPr>
        <w:t> </w:t>
      </w:r>
      <w:r w:rsidRPr="002930C9">
        <w:rPr>
          <w:rFonts w:ascii="Times New Roman" w:hAnsi="Times New Roman" w:cs="Times New Roman"/>
          <w:sz w:val="28"/>
          <w:szCs w:val="28"/>
        </w:rPr>
        <w:t>- это нарушение в формировании и развитии психических функций и навыков ребенка, отставание от нормы психического развития в целом, или каких-либо его отдельных функций.</w:t>
      </w:r>
    </w:p>
    <w:p w:rsidR="002930C9" w:rsidRPr="002930C9" w:rsidRDefault="002930C9" w:rsidP="002930C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930C9">
        <w:rPr>
          <w:rFonts w:ascii="Times New Roman" w:hAnsi="Times New Roman" w:cs="Times New Roman"/>
          <w:sz w:val="28"/>
          <w:szCs w:val="28"/>
        </w:rPr>
        <w:t>В особенности детей с ЗПР входит не только психическое недоразвитие (или замедленное развитие), но также и нарушения эмоционально-волевой сферы ребенка, задержки в интеллектуальном росте. Дети с ЗПР больше отдают предпочтение игровой деятельности, их мышление дольше остается незрелым, а базовые знания специфичны и скудны. Чаще всего их интеллектуальный уровень значительно ниже, чем у сверстников.</w:t>
      </w:r>
    </w:p>
    <w:p w:rsidR="002930C9" w:rsidRPr="002930C9" w:rsidRDefault="002930C9" w:rsidP="002930C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930C9">
        <w:rPr>
          <w:rFonts w:ascii="Times New Roman" w:hAnsi="Times New Roman" w:cs="Times New Roman"/>
          <w:sz w:val="28"/>
          <w:szCs w:val="28"/>
        </w:rPr>
        <w:t xml:space="preserve">Однако диагноз ЗПР не является клиническим, и всё </w:t>
      </w:r>
      <w:proofErr w:type="gramStart"/>
      <w:r w:rsidRPr="002930C9">
        <w:rPr>
          <w:rFonts w:ascii="Times New Roman" w:hAnsi="Times New Roman" w:cs="Times New Roman"/>
          <w:sz w:val="28"/>
          <w:szCs w:val="28"/>
        </w:rPr>
        <w:t>выше перечисленное</w:t>
      </w:r>
      <w:proofErr w:type="gramEnd"/>
      <w:r w:rsidRPr="002930C9">
        <w:rPr>
          <w:rFonts w:ascii="Times New Roman" w:hAnsi="Times New Roman" w:cs="Times New Roman"/>
          <w:sz w:val="28"/>
          <w:szCs w:val="28"/>
        </w:rPr>
        <w:t xml:space="preserve"> имеет полностью обратимый характер.</w:t>
      </w:r>
    </w:p>
    <w:p w:rsidR="002930C9" w:rsidRPr="002930C9" w:rsidRDefault="002930C9" w:rsidP="002930C9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Понятие задержки психического развития (ЗПР)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ЗПР включает в себя сложный механизм взаимодействия с окружающим миром, ежесекундный анализ происходящих изменений, реакции на возникающие проблемы.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мы пропускаем через себя огромное количество самой разной информации, анализируем, делаем выводы, сохраняем полученный материал в памяти. Это позволяет нам, как виду, успешно эволюционировать, существовать в этом непростом мире. Своевременное развитие психических навыков и умений у детей позволяет им становиться успешными людьми в будущем.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все больше внимания уделяется интеллектуальному развитию детей: совершенствуются методики обучения, проводится работа с детьми с </w:t>
      </w:r>
      <w:proofErr w:type="spellStart"/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proofErr w:type="spellEnd"/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улучшается качество образования. Однако, несмотря на это, некоторые ребята могут испытывать трудности в обучении, а также проявляется не способность освоить школьную программу в её полном объеме.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показали, что готовность ребенка к интеллектуальной деятельности напрямую связана с его психическим и коммуникативным развитием. И всё больше родителей обращаются к педиатрам за помощью, чтобы вовремя предотвратить и скорректировать возможные задержки и отклонения в психомоторном развитии ребенка.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и симптомы задержки психологического развития у детей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ЗПР у детей могут включать в себя различные факторы:</w:t>
      </w:r>
    </w:p>
    <w:p w:rsidR="002930C9" w:rsidRPr="002930C9" w:rsidRDefault="002930C9" w:rsidP="002930C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поражения головного мозга вследствие врожденных заболеваний ребенка, нарушение нормального развития;</w:t>
      </w:r>
    </w:p>
    <w:p w:rsidR="002930C9" w:rsidRPr="002930C9" w:rsidRDefault="002930C9" w:rsidP="002930C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матери во время беременности, сложные роды;</w:t>
      </w:r>
    </w:p>
    <w:p w:rsidR="002930C9" w:rsidRPr="002930C9" w:rsidRDefault="002930C9" w:rsidP="002930C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заболевания матери, употребление спиртных напитков во время беременности, психотропных препаратов и т.п.;</w:t>
      </w:r>
    </w:p>
    <w:p w:rsidR="002930C9" w:rsidRPr="002930C9" w:rsidRDefault="002930C9" w:rsidP="002930C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наследственные факторы также нередко становятся причиной возникновения ЗПР у детей;</w:t>
      </w:r>
    </w:p>
    <w:p w:rsidR="002930C9" w:rsidRPr="002930C9" w:rsidRDefault="002930C9" w:rsidP="002930C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условия дома, проблемы с воспитанием, плохой уход или полная безнадзорность.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причин задержки развития необходимо пройти комплексное обследование. Каждый человек уникален и по-своему неповторим, поэтому существует множество индивидуальных сопутствующих факторов, являющихся, в конечном итоге, причинами отставания в развитии ребенка. Записывайтесь, к нашим специалистам для выявления ЗПР на ранней стадии.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Симптоматика ЗПР у детей, как правило, выявляется на 5 году жизни. Но есть некоторые моменты, которые могут указать на возможные проблемы в будущем и в более раннем возрасте.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что стоит обратить внимание, прежде всего: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отставание от сверстников в </w:t>
      </w:r>
      <w:proofErr w:type="spellStart"/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психо-эмоциональной</w:t>
      </w:r>
      <w:proofErr w:type="spellEnd"/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сфере: как правило, проявляется в отсутствии самоконтроля, серьезных перепадах настроения, замкнутости и излишней эмоциональной стеснительности;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концентрацией внимания: ребенок не способен концентрироваться на каком-либо занятии, часто отвлекается и переключается на что-то другое, при этом и другое занятие не способно занять на длительное время;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восприятием окружающей действительности: ребенок не узнает предметы, не распознает простые схемы и контуры рисунков;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в развитии памяти: отсутствует познавательная активность, свойственная ровесникам, быстро забывает пройденный материал, правила игр и т.п. В игровой же деятельности ребенок склонен к однообразным действиям, сюжет не отличается разнообразием, прямолинеен;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развитием речевых навыков: проявляется в скудном словарном запасе;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отставание в развитии, отсутствие навыков мыслительного процесса.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jc w:val="center"/>
        <w:rPr>
          <w:b/>
          <w:color w:val="000000"/>
          <w:sz w:val="28"/>
          <w:szCs w:val="28"/>
        </w:rPr>
      </w:pPr>
      <w:r w:rsidRPr="002930C9">
        <w:rPr>
          <w:b/>
          <w:color w:val="000000"/>
          <w:sz w:val="28"/>
          <w:szCs w:val="28"/>
        </w:rPr>
        <w:lastRenderedPageBreak/>
        <w:t>Особенности речи детей с ЗПР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 xml:space="preserve">С рождения ребенка окружает множество звуков: речь людей, музыка, шелест листьев, щебетание птиц и т.п. Но из всех звуков,  воспринимаемых ухом ребенка, лишь речевые звуки, и то только в словах, служат целям общения его </w:t>
      </w:r>
      <w:proofErr w:type="gramStart"/>
      <w:r w:rsidRPr="002930C9">
        <w:rPr>
          <w:color w:val="000000"/>
          <w:sz w:val="28"/>
          <w:szCs w:val="28"/>
        </w:rPr>
        <w:t>со</w:t>
      </w:r>
      <w:proofErr w:type="gramEnd"/>
      <w:r w:rsidRPr="002930C9">
        <w:rPr>
          <w:color w:val="000000"/>
          <w:sz w:val="28"/>
          <w:szCs w:val="28"/>
        </w:rPr>
        <w:t xml:space="preserve"> взрослыми, средством передачи различной информации, побуждения к действию. А прежде чем ребенок научится понимать и произносить отдельные слова, он реагирует на интонацию. Ребенок не всегда может сразу правильно произнести услышанное слово, сохранить в нем слоговую структуру, четко выговаривать все звуки.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         Внятность и чистота речи зависят от многих факторов, и в первую очередь, от состояния и подвижности артикуляционного аппарата. Неправильное строение аппарата, неразвитость, вялость мышц языка, нижней челюсти, мягкого нёба, губ и, как следствие, их недостаточная подвижность нередко являются причиной плохого произношения. Наиболее активно участвует в образовании звуков и произнесении слов язык. От его положения, от того какую форму он принимает (распластан или образует желобок, кончик языка сужен и касается верхних резцов и т.п.), зависит правильное произношение большинства звуков русского языка.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 xml:space="preserve">         В большинстве случаев нарушения звукопроизношения у детей с ЗПР охватывают три и более фонетические группы звуков. На первом месте среди звуковых  расстройств у дошкольников с ЗПР находятся дефекты произношения сонорных звуков Л, </w:t>
      </w:r>
      <w:proofErr w:type="gramStart"/>
      <w:r w:rsidRPr="002930C9">
        <w:rPr>
          <w:color w:val="000000"/>
          <w:sz w:val="28"/>
          <w:szCs w:val="28"/>
        </w:rPr>
        <w:t>Р</w:t>
      </w:r>
      <w:proofErr w:type="gramEnd"/>
      <w:r w:rsidRPr="002930C9">
        <w:rPr>
          <w:color w:val="000000"/>
          <w:sz w:val="28"/>
          <w:szCs w:val="28"/>
        </w:rPr>
        <w:t>, далее следуют дефекты произношения свистящих и шипящих звуков. Преобладающими среди нарушений звукопроизношения у детей данной категории являются смешения звуков. У дошкольников с ЗПР, имеющих дизартрию, в первую очередь отмечаются расстройства наиболее сложных дифференцированных движений, что обуславливает нарушение сложных по артикуляции звуков (</w:t>
      </w:r>
      <w:proofErr w:type="gramStart"/>
      <w:r w:rsidRPr="002930C9">
        <w:rPr>
          <w:color w:val="000000"/>
          <w:sz w:val="28"/>
          <w:szCs w:val="28"/>
        </w:rPr>
        <w:t>Р</w:t>
      </w:r>
      <w:proofErr w:type="gramEnd"/>
      <w:r w:rsidRPr="002930C9">
        <w:rPr>
          <w:color w:val="000000"/>
          <w:sz w:val="28"/>
          <w:szCs w:val="28"/>
        </w:rPr>
        <w:t>, Л, Ш, Ж, Ц, Ч).</w:t>
      </w:r>
      <w:r w:rsidRPr="002930C9">
        <w:rPr>
          <w:color w:val="000000"/>
          <w:sz w:val="28"/>
          <w:szCs w:val="28"/>
        </w:rPr>
        <w:br/>
        <w:t>Нарушения артикуляторной моторики у дошкольников с дизартрией, приводящие к дефектам звукопроизношения, вторично вызывают нарушения фонематического восприятия у данной категории детей. Нарушения артикуляторной опоры восприятия звуков, неточный слуховой образ не дают возможности для слухового контроля и восприятия, что ведет к усугублению нарушений звукопроизношения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         Процесс развития речи во многом зависит от развития фонематического слуха, т.е. умения отличать одни речевые звуки (фонемы) от других. </w:t>
      </w:r>
      <w:proofErr w:type="gramStart"/>
      <w:r w:rsidRPr="002930C9">
        <w:rPr>
          <w:color w:val="000000"/>
          <w:sz w:val="28"/>
          <w:szCs w:val="28"/>
        </w:rPr>
        <w:t>Недостаточная</w:t>
      </w:r>
      <w:proofErr w:type="gramEnd"/>
      <w:r w:rsidRPr="002930C9">
        <w:rPr>
          <w:color w:val="000000"/>
          <w:sz w:val="28"/>
          <w:szCs w:val="28"/>
        </w:rPr>
        <w:t xml:space="preserve"> </w:t>
      </w:r>
      <w:proofErr w:type="spellStart"/>
      <w:r w:rsidRPr="002930C9">
        <w:rPr>
          <w:color w:val="000000"/>
          <w:sz w:val="28"/>
          <w:szCs w:val="28"/>
        </w:rPr>
        <w:t>сформированность</w:t>
      </w:r>
      <w:proofErr w:type="spellEnd"/>
      <w:r w:rsidRPr="002930C9">
        <w:rPr>
          <w:color w:val="000000"/>
          <w:sz w:val="28"/>
          <w:szCs w:val="28"/>
        </w:rPr>
        <w:t xml:space="preserve"> слухового восприятия, фонематического слуха характерна для детей с ЗПР и может явиться причиной неправильного произношения звуков, слов, фраз.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         </w:t>
      </w:r>
      <w:proofErr w:type="gramStart"/>
      <w:r w:rsidRPr="002930C9">
        <w:rPr>
          <w:color w:val="000000"/>
          <w:sz w:val="28"/>
          <w:szCs w:val="28"/>
        </w:rPr>
        <w:t xml:space="preserve">Недостаточная </w:t>
      </w:r>
      <w:proofErr w:type="spellStart"/>
      <w:r w:rsidRPr="002930C9">
        <w:rPr>
          <w:color w:val="000000"/>
          <w:sz w:val="28"/>
          <w:szCs w:val="28"/>
        </w:rPr>
        <w:t>сформированность</w:t>
      </w:r>
      <w:proofErr w:type="spellEnd"/>
      <w:r w:rsidRPr="002930C9">
        <w:rPr>
          <w:color w:val="000000"/>
          <w:sz w:val="28"/>
          <w:szCs w:val="28"/>
        </w:rPr>
        <w:t xml:space="preserve"> грамматического строя речи является одним из наиболее ярких проявлений общего недоразвития речи, характеризующих устную  речь детей с ЗПР.</w:t>
      </w:r>
      <w:proofErr w:type="gramEnd"/>
      <w:r w:rsidRPr="002930C9">
        <w:rPr>
          <w:color w:val="000000"/>
          <w:sz w:val="28"/>
          <w:szCs w:val="28"/>
        </w:rPr>
        <w:t> Трудность у этих детей вызывает определение цвета и формы, подбор антонимов и синонимов.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lastRenderedPageBreak/>
        <w:t>         Ограниченность лексических средств у детей с ЗПР проявляется при составлении предложений по опорным словам и с заданными словами.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       Уровень овладения предложением служит показателем </w:t>
      </w:r>
      <w:proofErr w:type="spellStart"/>
      <w:r w:rsidRPr="002930C9">
        <w:rPr>
          <w:color w:val="000000"/>
          <w:sz w:val="28"/>
          <w:szCs w:val="28"/>
        </w:rPr>
        <w:t>сформированности</w:t>
      </w:r>
      <w:proofErr w:type="spellEnd"/>
      <w:r w:rsidRPr="002930C9">
        <w:rPr>
          <w:color w:val="000000"/>
          <w:sz w:val="28"/>
          <w:szCs w:val="28"/>
        </w:rPr>
        <w:t xml:space="preserve"> грамматического строя речи. Для детей с ЗПР составление предложений представляет трудность. Ошибки у детей очень многочисленны. Наиболее распространенная ошибка — нарушение порядка слов.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 xml:space="preserve">         Одно из ярких проявлений </w:t>
      </w:r>
      <w:proofErr w:type="spellStart"/>
      <w:r w:rsidRPr="002930C9">
        <w:rPr>
          <w:color w:val="000000"/>
          <w:sz w:val="28"/>
          <w:szCs w:val="28"/>
        </w:rPr>
        <w:t>несформированности</w:t>
      </w:r>
      <w:proofErr w:type="spellEnd"/>
      <w:r w:rsidRPr="002930C9">
        <w:rPr>
          <w:color w:val="000000"/>
          <w:sz w:val="28"/>
          <w:szCs w:val="28"/>
        </w:rPr>
        <w:t> грамматического строя речи является употребление предлогов. Сложные предлоги не употребляются этими детьми, а простые употребляются с ошибками (замена предлога, пропуск). </w:t>
      </w:r>
      <w:proofErr w:type="spellStart"/>
      <w:r w:rsidRPr="002930C9">
        <w:rPr>
          <w:color w:val="000000"/>
          <w:sz w:val="28"/>
          <w:szCs w:val="28"/>
        </w:rPr>
        <w:t>Несформированность</w:t>
      </w:r>
      <w:proofErr w:type="spellEnd"/>
      <w:r w:rsidRPr="002930C9">
        <w:rPr>
          <w:color w:val="000000"/>
          <w:sz w:val="28"/>
          <w:szCs w:val="28"/>
        </w:rPr>
        <w:t xml:space="preserve"> устной речи у детей с задержкой психического развития обуславливает в дальнейшем нарушение письма.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          Говоря о словаре  детей с ЗПР можно отметить: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- значительное расхождение между пассивным и активным словарем;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- неточное употребление слов;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- мало слов, обозначающих общие понятия и конкретизирующих эти понятия;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- затруднена активизация словарного запаса;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 xml:space="preserve">        Для дошкольников с задержкой психического развития </w:t>
      </w:r>
      <w:proofErr w:type="gramStart"/>
      <w:r w:rsidRPr="002930C9">
        <w:rPr>
          <w:color w:val="000000"/>
          <w:sz w:val="28"/>
          <w:szCs w:val="28"/>
        </w:rPr>
        <w:t>характерна</w:t>
      </w:r>
      <w:proofErr w:type="gramEnd"/>
      <w:r w:rsidRPr="002930C9">
        <w:rPr>
          <w:color w:val="000000"/>
          <w:sz w:val="28"/>
          <w:szCs w:val="28"/>
        </w:rPr>
        <w:t xml:space="preserve"> </w:t>
      </w:r>
      <w:proofErr w:type="spellStart"/>
      <w:r w:rsidRPr="002930C9">
        <w:rPr>
          <w:color w:val="000000"/>
          <w:sz w:val="28"/>
          <w:szCs w:val="28"/>
        </w:rPr>
        <w:t>несформированность</w:t>
      </w:r>
      <w:proofErr w:type="spellEnd"/>
      <w:r w:rsidRPr="002930C9">
        <w:rPr>
          <w:color w:val="000000"/>
          <w:sz w:val="28"/>
          <w:szCs w:val="28"/>
        </w:rPr>
        <w:t xml:space="preserve"> процессов интонационной выразительности речи, их затрудняет эмоциональное  рассказывание стихов, сказок.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       Период детского словотворчества у детей с ЗПР наступает позже и продолжается дольше, чем у детей с нормальным развитием.</w:t>
      </w:r>
    </w:p>
    <w:p w:rsidR="002930C9" w:rsidRPr="002930C9" w:rsidRDefault="002930C9" w:rsidP="002930C9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 xml:space="preserve">        Таким образом, дети с ЗПР отличаются недоразвитием всех функций – задержка речи или различные нарушения являются практически постоянным «спутником» детей. Развитие связной речи является наиважнейшим условием успешности обучения ребенка. Только обладая хорошо развитой речью, </w:t>
      </w:r>
      <w:proofErr w:type="gramStart"/>
      <w:r w:rsidRPr="002930C9">
        <w:rPr>
          <w:color w:val="000000"/>
          <w:sz w:val="28"/>
          <w:szCs w:val="28"/>
        </w:rPr>
        <w:t>ребенок</w:t>
      </w:r>
      <w:proofErr w:type="gramEnd"/>
      <w:r w:rsidRPr="002930C9">
        <w:rPr>
          <w:color w:val="000000"/>
          <w:sz w:val="28"/>
          <w:szCs w:val="28"/>
        </w:rPr>
        <w:t xml:space="preserve"> может давать развернутые ответы на сложные вопросы, полно и аргументировано излагать свои мысли.</w:t>
      </w:r>
    </w:p>
    <w:p w:rsidR="002930C9" w:rsidRPr="00AE3FDD" w:rsidRDefault="002930C9" w:rsidP="00AE3FDD">
      <w:pPr>
        <w:pStyle w:val="a3"/>
        <w:shd w:val="clear" w:color="auto" w:fill="FFFFFF"/>
        <w:spacing w:before="0" w:beforeAutospacing="0" w:after="153" w:afterAutospacing="0"/>
        <w:ind w:firstLine="426"/>
        <w:rPr>
          <w:color w:val="333333"/>
          <w:sz w:val="28"/>
          <w:szCs w:val="28"/>
        </w:rPr>
      </w:pPr>
      <w:r w:rsidRPr="002930C9">
        <w:rPr>
          <w:color w:val="000000"/>
          <w:sz w:val="28"/>
          <w:szCs w:val="28"/>
        </w:rPr>
        <w:t>         Речевые расстройства отрицательно влияют на психическое развитие ребенка, тем более на малыша с ЗПР, на эффективность его обучения. Своевременное и целенаправленное устранение нарушений речи способствует развитию мыслительной деятельности, социальной адаптации ребенка.</w:t>
      </w:r>
    </w:p>
    <w:p w:rsidR="002930C9" w:rsidRPr="002930C9" w:rsidRDefault="002930C9" w:rsidP="002930C9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Лечение ЗПР у детей</w:t>
      </w:r>
    </w:p>
    <w:p w:rsidR="002930C9" w:rsidRPr="002930C9" w:rsidRDefault="002930C9" w:rsidP="002930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в семье играет основополагающую роль. Благоприятный исход лечения ЗПР у детей во многом зависит от поведения и настроя взрослых. Нужно всегда помнить, что такие дети требуют особого подхода. Нужно как можно чаще хвалить ребенка, подбадривать, поддержка родителей придаст ему уверенности. Общайтесь, старайтесь всегда и везде обсуждать с ребенком увиденное, спрашивайте его о впечатлениях, шутите и вместе смейтесь, и пусть только </w:t>
      </w:r>
      <w:r w:rsidRPr="00293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хорошее настроение будет в вашем доме. Результат не заставит себя долго ждать. Со временем Ваш ребенок обязательно догонит сверстников, и все трудности останутся далеко позади.</w:t>
      </w:r>
    </w:p>
    <w:p w:rsidR="00C07001" w:rsidRPr="002930C9" w:rsidRDefault="00C07001" w:rsidP="002930C9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C07001" w:rsidRPr="002930C9" w:rsidSect="00AE3FDD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4294"/>
    <w:multiLevelType w:val="hybridMultilevel"/>
    <w:tmpl w:val="A05EC0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93F408E"/>
    <w:multiLevelType w:val="multilevel"/>
    <w:tmpl w:val="D7B2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93A81"/>
    <w:multiLevelType w:val="multilevel"/>
    <w:tmpl w:val="3A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7001"/>
    <w:rsid w:val="002930C9"/>
    <w:rsid w:val="00AE3FDD"/>
    <w:rsid w:val="00C0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0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3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2930C9"/>
    <w:rPr>
      <w:i/>
      <w:iCs/>
    </w:rPr>
  </w:style>
  <w:style w:type="character" w:styleId="a6">
    <w:name w:val="Hyperlink"/>
    <w:basedOn w:val="a0"/>
    <w:uiPriority w:val="99"/>
    <w:semiHidden/>
    <w:unhideWhenUsed/>
    <w:rsid w:val="002930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3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2023-05-02T04:06:00Z</dcterms:created>
  <dcterms:modified xsi:type="dcterms:W3CDTF">2023-05-02T04:49:00Z</dcterms:modified>
</cp:coreProperties>
</file>